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FE6870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9.7pt;margin-top:-12.2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Pr="00C432AE" w:rsidRDefault="003D0ECB" w:rsidP="003D0E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48"/>
                      <w:szCs w:val="56"/>
                    </w:rPr>
                  </w:pPr>
                  <w:r w:rsidRPr="00C432AE">
                    <w:rPr>
                      <w:rFonts w:ascii="Times New Roman" w:hAnsi="Times New Roman" w:cs="Times New Roman"/>
                      <w:b/>
                      <w:i/>
                      <w:sz w:val="48"/>
                      <w:szCs w:val="56"/>
                    </w:rPr>
                    <w:t>Один день из жизни группы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075D38" w:rsidRDefault="00075D38" w:rsidP="00075D38">
      <w:pPr>
        <w:ind w:right="-283"/>
        <w:jc w:val="center"/>
        <w:rPr>
          <w:rFonts w:ascii="Times New Roman" w:hAnsi="Times New Roman" w:cs="Times New Roman"/>
          <w:b/>
        </w:rPr>
      </w:pPr>
    </w:p>
    <w:p w:rsidR="00BA6DDD" w:rsidRDefault="00990A10" w:rsidP="00FF4B4F">
      <w:pPr>
        <w:spacing w:after="0"/>
        <w:ind w:right="-28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 xml:space="preserve">Проект «В гости к Агнии </w:t>
      </w:r>
      <w:proofErr w:type="spellStart"/>
      <w:r>
        <w:rPr>
          <w:rFonts w:ascii="Times New Roman" w:hAnsi="Times New Roman" w:cs="Times New Roman"/>
          <w:b/>
          <w:color w:val="FF0000"/>
        </w:rPr>
        <w:t>Барто</w:t>
      </w:r>
      <w:proofErr w:type="spellEnd"/>
      <w:r>
        <w:rPr>
          <w:rFonts w:ascii="Times New Roman" w:hAnsi="Times New Roman" w:cs="Times New Roman"/>
          <w:b/>
          <w:color w:val="FF0000"/>
        </w:rPr>
        <w:t>»</w:t>
      </w:r>
    </w:p>
    <w:p w:rsidR="007272D5" w:rsidRDefault="00990A10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Тема творческого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проекта была выбрана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потому что именно в</w:t>
      </w: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младшем дошкольном возрасте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произведения Агнии </w:t>
      </w:r>
      <w:proofErr w:type="spellStart"/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Барто</w:t>
      </w:r>
      <w:proofErr w:type="spellEnd"/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 провоцируют сопереживания к главным героям, в результате чего у детей появляются новые представления о героях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произведений</w:t>
      </w: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, их взаимоотношениях, предметах и явлениях окружающего мира, новый эмоциональный опыт. Кроме того,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произведения</w:t>
      </w: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 содержат простые образы животных и героев, с которыми ребенку проще идентифицировать себя.</w:t>
      </w: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Произведения Агнии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для детей младшего дошкольного возраста легки в восприятии, без философского смысла, эмоционально насыщены, не сложны в реализации сюжетов, пронизаны чувствами, которые рождают человечность.</w:t>
      </w: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группе были созданы образовательные условия для ознакомления детей с творчеством Агнии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(портрет, краткая биография поэтессы, игрушки по стихотворениям, книги).</w:t>
      </w:r>
    </w:p>
    <w:p w:rsidR="002A0575" w:rsidRDefault="00990A10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Данный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проект реализовался</w:t>
      </w: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 нами с целью развития у детей интереса и тяги к чтению, к прослушиванию художественных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произведений</w:t>
      </w: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. В данном случае к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произведениям Агнии </w:t>
      </w:r>
      <w:proofErr w:type="spellStart"/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Барто</w:t>
      </w:r>
      <w:proofErr w:type="spellEnd"/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На протяжении двух 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недель</w:t>
      </w: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 дети знакомились с творчеством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Агнии </w:t>
      </w:r>
      <w:proofErr w:type="spellStart"/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Барто</w:t>
      </w:r>
      <w:proofErr w:type="spellEnd"/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для заучивания наизусть решено было выбрать серию «Игрушки». Ребята вместе с родителями заучивали наизусть стихи на выбор и рисовали к ним иллюстрации. На занятиях по продуктивной деятельности выполняли аппликацию по стихотворению «Слон». Играли в подвижные игры, прослушивали аудио записи, играли в пальчиковые игры, собирали разрезные картинки, с детьми </w:t>
      </w: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90A10" w:rsidRDefault="00990A10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которые плохо запоминают стихотворения учились их запоминать с помощью </w:t>
      </w:r>
      <w:proofErr w:type="spellStart"/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мнемотаблиц</w:t>
      </w:r>
      <w:proofErr w:type="spellEnd"/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. Итоговым днем стало проведение конкурса чтецов, и выставки рисунков по </w:t>
      </w:r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произведениям Агнии </w:t>
      </w:r>
      <w:proofErr w:type="spellStart"/>
      <w:r w:rsidRPr="00990A1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Барто</w:t>
      </w:r>
      <w:proofErr w:type="spellEnd"/>
      <w:r w:rsidRPr="00990A1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результате проектной деятельности:</w:t>
      </w: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- у детей обогатился словарный запас, в самостоятельной деятельности активизировалось речевое общение со сверстниками;</w:t>
      </w: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- дети стали на много активнее проявлять интерес к книгам, бережное к ним отношение;</w:t>
      </w:r>
    </w:p>
    <w:p w:rsidR="002A0575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- с желанием слушают чтение художественной литературы.</w:t>
      </w:r>
    </w:p>
    <w:p w:rsidR="002A0575" w:rsidRPr="00990A10" w:rsidRDefault="002A057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Таким образом, проделанная работа, дала положительный результат не только в познавательном, речевом, но и в социальном развитии детей</w:t>
      </w:r>
      <w:r w:rsidR="0065583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11A8A" w:rsidRDefault="0065583C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w:drawing>
          <wp:inline distT="0" distB="0" distL="0" distR="0">
            <wp:extent cx="2790190" cy="3209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Vc1ZJT7Bj4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918" b="6010"/>
                    <a:stretch/>
                  </pic:blipFill>
                  <pic:spPr bwMode="auto">
                    <a:xfrm>
                      <a:off x="0" y="0"/>
                      <a:ext cx="2790190" cy="3209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432AE" w:rsidRPr="00C432AE" w:rsidRDefault="002F40EB" w:rsidP="00C432AE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bookmarkStart w:id="0" w:name="_GoBack"/>
      <w:bookmarkEnd w:id="0"/>
      <w:r w:rsidRPr="00C432A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Воспитатели р</w:t>
      </w:r>
      <w:r w:rsidR="00513ACC" w:rsidRPr="00C432A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азновозрастной группы «Непоседы</w:t>
      </w:r>
      <w:r w:rsidRPr="00C432A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»</w:t>
      </w:r>
      <w:r w:rsidR="00C432AE" w:rsidRPr="00C432A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</w:p>
    <w:p w:rsidR="00142AB7" w:rsidRPr="00C432AE" w:rsidRDefault="00AA75FA" w:rsidP="00C432AE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C432A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Иванова Ольга Игоревна</w:t>
      </w:r>
    </w:p>
    <w:p w:rsidR="00311A8A" w:rsidRPr="00C432AE" w:rsidRDefault="00AA75FA" w:rsidP="00C432AE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C432A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Безрукова Анна Сергеевна</w:t>
      </w:r>
    </w:p>
    <w:sectPr w:rsidR="00311A8A" w:rsidRPr="00C432AE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57432"/>
    <w:multiLevelType w:val="multilevel"/>
    <w:tmpl w:val="FF38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3E"/>
    <w:rsid w:val="000505DA"/>
    <w:rsid w:val="00075D38"/>
    <w:rsid w:val="000C653E"/>
    <w:rsid w:val="00142AB7"/>
    <w:rsid w:val="001556E3"/>
    <w:rsid w:val="001D4909"/>
    <w:rsid w:val="001F3EC6"/>
    <w:rsid w:val="002122E8"/>
    <w:rsid w:val="002163DB"/>
    <w:rsid w:val="002A0575"/>
    <w:rsid w:val="002B4AB6"/>
    <w:rsid w:val="002F40EB"/>
    <w:rsid w:val="00311A8A"/>
    <w:rsid w:val="003120FA"/>
    <w:rsid w:val="00375370"/>
    <w:rsid w:val="003D0ECB"/>
    <w:rsid w:val="00427FAE"/>
    <w:rsid w:val="00513ACC"/>
    <w:rsid w:val="005C301E"/>
    <w:rsid w:val="005D6880"/>
    <w:rsid w:val="0065583C"/>
    <w:rsid w:val="006807E7"/>
    <w:rsid w:val="00682251"/>
    <w:rsid w:val="007272D5"/>
    <w:rsid w:val="00835381"/>
    <w:rsid w:val="008B39DE"/>
    <w:rsid w:val="009575F4"/>
    <w:rsid w:val="009767F3"/>
    <w:rsid w:val="00990A10"/>
    <w:rsid w:val="009A6294"/>
    <w:rsid w:val="00A831A4"/>
    <w:rsid w:val="00AA68E2"/>
    <w:rsid w:val="00AA75FA"/>
    <w:rsid w:val="00B127AE"/>
    <w:rsid w:val="00BA6DDD"/>
    <w:rsid w:val="00C432AE"/>
    <w:rsid w:val="00C91DD9"/>
    <w:rsid w:val="00E41611"/>
    <w:rsid w:val="00ED7867"/>
    <w:rsid w:val="00FE6870"/>
    <w:rsid w:val="00FF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4161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15</cp:revision>
  <dcterms:created xsi:type="dcterms:W3CDTF">2020-11-17T18:07:00Z</dcterms:created>
  <dcterms:modified xsi:type="dcterms:W3CDTF">2023-03-12T09:58:00Z</dcterms:modified>
</cp:coreProperties>
</file>